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C10" w:rsidRPr="00AD76FC" w:rsidRDefault="00226C10" w:rsidP="00226C10">
      <w:pPr>
        <w:jc w:val="center"/>
        <w:rPr>
          <w:b/>
          <w:sz w:val="28"/>
          <w:szCs w:val="28"/>
        </w:rPr>
      </w:pPr>
      <w:r w:rsidRPr="00AD76FC">
        <w:rPr>
          <w:b/>
          <w:sz w:val="28"/>
          <w:szCs w:val="28"/>
          <w:lang w:val="en-US"/>
        </w:rPr>
        <w:t>I</w:t>
      </w:r>
      <w:r w:rsidRPr="00AD76FC">
        <w:rPr>
          <w:b/>
          <w:sz w:val="28"/>
          <w:szCs w:val="28"/>
        </w:rPr>
        <w:t>. Государственная регистрация рождения и установления отцовства</w:t>
      </w:r>
    </w:p>
    <w:p w:rsidR="00226C10" w:rsidRPr="00AD76FC" w:rsidRDefault="00226C10" w:rsidP="00226C10">
      <w:pPr>
        <w:jc w:val="both"/>
        <w:rPr>
          <w:b/>
          <w:sz w:val="28"/>
          <w:szCs w:val="28"/>
        </w:rPr>
      </w:pPr>
    </w:p>
    <w:p w:rsidR="00226C10" w:rsidRPr="00D9479C" w:rsidRDefault="00226C10" w:rsidP="00226C10">
      <w:pPr>
        <w:jc w:val="both"/>
        <w:rPr>
          <w:b/>
          <w:sz w:val="26"/>
          <w:szCs w:val="26"/>
        </w:rPr>
      </w:pPr>
      <w:r w:rsidRPr="00D9479C">
        <w:rPr>
          <w:b/>
          <w:sz w:val="26"/>
          <w:szCs w:val="26"/>
        </w:rPr>
        <w:t xml:space="preserve">         </w:t>
      </w:r>
      <w:r w:rsidRPr="00D9479C">
        <w:rPr>
          <w:b/>
          <w:i/>
          <w:sz w:val="26"/>
          <w:szCs w:val="26"/>
        </w:rPr>
        <w:t>1.</w:t>
      </w:r>
      <w:r w:rsidRPr="00D9479C">
        <w:rPr>
          <w:b/>
          <w:sz w:val="26"/>
          <w:szCs w:val="26"/>
        </w:rPr>
        <w:t xml:space="preserve"> </w:t>
      </w:r>
      <w:r w:rsidRPr="00D9479C">
        <w:rPr>
          <w:sz w:val="26"/>
          <w:szCs w:val="26"/>
        </w:rPr>
        <w:t xml:space="preserve"> В случае рождения ребёнка на территории </w:t>
      </w:r>
      <w:r w:rsidR="000D7F01" w:rsidRPr="00D9479C">
        <w:rPr>
          <w:sz w:val="26"/>
          <w:szCs w:val="26"/>
        </w:rPr>
        <w:t>сельского поселения Верхнеказымский Белоярского района</w:t>
      </w:r>
      <w:r w:rsidRPr="00D9479C">
        <w:rPr>
          <w:sz w:val="26"/>
          <w:szCs w:val="26"/>
        </w:rPr>
        <w:t xml:space="preserve"> заявление о рождении ребёнка подаётся в </w:t>
      </w:r>
      <w:r w:rsidR="000D7F01" w:rsidRPr="00D9479C">
        <w:rPr>
          <w:sz w:val="26"/>
          <w:szCs w:val="26"/>
        </w:rPr>
        <w:t>сектор организационной деятельности администрации сельского поселения Верхнеказымский</w:t>
      </w:r>
      <w:r w:rsidRPr="00D9479C">
        <w:rPr>
          <w:sz w:val="26"/>
          <w:szCs w:val="26"/>
        </w:rPr>
        <w:t xml:space="preserve"> по адресу: </w:t>
      </w:r>
      <w:r w:rsidR="000D7F01" w:rsidRPr="00D9479C">
        <w:rPr>
          <w:b/>
          <w:sz w:val="26"/>
          <w:szCs w:val="26"/>
        </w:rPr>
        <w:t>п</w:t>
      </w:r>
      <w:proofErr w:type="gramStart"/>
      <w:r w:rsidR="000D7F01" w:rsidRPr="00D9479C">
        <w:rPr>
          <w:b/>
          <w:sz w:val="26"/>
          <w:szCs w:val="26"/>
        </w:rPr>
        <w:t>.В</w:t>
      </w:r>
      <w:proofErr w:type="gramEnd"/>
      <w:r w:rsidR="000D7F01" w:rsidRPr="00D9479C">
        <w:rPr>
          <w:b/>
          <w:sz w:val="26"/>
          <w:szCs w:val="26"/>
        </w:rPr>
        <w:t>ерхнеказымский, Белоярский район</w:t>
      </w:r>
      <w:r w:rsidRPr="00D9479C">
        <w:rPr>
          <w:b/>
          <w:sz w:val="26"/>
          <w:szCs w:val="26"/>
        </w:rPr>
        <w:t xml:space="preserve">, </w:t>
      </w:r>
      <w:r w:rsidR="000D7F01" w:rsidRPr="00D9479C">
        <w:rPr>
          <w:b/>
          <w:sz w:val="26"/>
          <w:szCs w:val="26"/>
        </w:rPr>
        <w:t xml:space="preserve">2 </w:t>
      </w:r>
      <w:proofErr w:type="spellStart"/>
      <w:r w:rsidR="000D7F01" w:rsidRPr="00D9479C">
        <w:rPr>
          <w:b/>
          <w:sz w:val="26"/>
          <w:szCs w:val="26"/>
        </w:rPr>
        <w:t>мкр</w:t>
      </w:r>
      <w:proofErr w:type="spellEnd"/>
      <w:r w:rsidR="000D7F01" w:rsidRPr="00D9479C">
        <w:rPr>
          <w:b/>
          <w:sz w:val="26"/>
          <w:szCs w:val="26"/>
        </w:rPr>
        <w:t>.,</w:t>
      </w:r>
      <w:r w:rsidRPr="00D9479C">
        <w:rPr>
          <w:b/>
          <w:sz w:val="26"/>
          <w:szCs w:val="26"/>
        </w:rPr>
        <w:t xml:space="preserve"> д.</w:t>
      </w:r>
      <w:r w:rsidR="000D7F01" w:rsidRPr="00D9479C">
        <w:rPr>
          <w:b/>
          <w:sz w:val="26"/>
          <w:szCs w:val="26"/>
        </w:rPr>
        <w:t>26</w:t>
      </w:r>
      <w:r w:rsidRPr="00D9479C">
        <w:rPr>
          <w:b/>
          <w:sz w:val="26"/>
          <w:szCs w:val="26"/>
        </w:rPr>
        <w:t xml:space="preserve"> </w:t>
      </w:r>
    </w:p>
    <w:p w:rsidR="00226C10" w:rsidRPr="00D9479C" w:rsidRDefault="00226C10" w:rsidP="00226C10">
      <w:pPr>
        <w:jc w:val="both"/>
        <w:rPr>
          <w:sz w:val="26"/>
          <w:szCs w:val="26"/>
        </w:rPr>
      </w:pPr>
      <w:r w:rsidRPr="00D9479C">
        <w:rPr>
          <w:i/>
          <w:sz w:val="26"/>
          <w:szCs w:val="26"/>
        </w:rPr>
        <w:t xml:space="preserve">          </w:t>
      </w:r>
      <w:r w:rsidRPr="00D9479C">
        <w:rPr>
          <w:b/>
          <w:i/>
          <w:sz w:val="26"/>
          <w:szCs w:val="26"/>
        </w:rPr>
        <w:t>2.</w:t>
      </w:r>
      <w:r w:rsidRPr="00D9479C">
        <w:rPr>
          <w:b/>
          <w:sz w:val="26"/>
          <w:szCs w:val="26"/>
        </w:rPr>
        <w:t xml:space="preserve"> </w:t>
      </w:r>
      <w:r w:rsidRPr="00D9479C">
        <w:rPr>
          <w:sz w:val="26"/>
          <w:szCs w:val="26"/>
        </w:rPr>
        <w:t xml:space="preserve">В </w:t>
      </w:r>
      <w:proofErr w:type="gramStart"/>
      <w:r w:rsidRPr="00D9479C">
        <w:rPr>
          <w:sz w:val="26"/>
          <w:szCs w:val="26"/>
        </w:rPr>
        <w:t>случае</w:t>
      </w:r>
      <w:proofErr w:type="gramEnd"/>
      <w:r w:rsidRPr="00D9479C">
        <w:rPr>
          <w:sz w:val="26"/>
          <w:szCs w:val="26"/>
        </w:rPr>
        <w:t xml:space="preserve"> рождения</w:t>
      </w:r>
      <w:r w:rsidRPr="00D9479C">
        <w:rPr>
          <w:b/>
          <w:sz w:val="26"/>
          <w:szCs w:val="26"/>
        </w:rPr>
        <w:t xml:space="preserve"> </w:t>
      </w:r>
      <w:r w:rsidRPr="00D9479C">
        <w:rPr>
          <w:sz w:val="26"/>
          <w:szCs w:val="26"/>
        </w:rPr>
        <w:t xml:space="preserve">ребёнка на территории другого муниципального образования, заявление о рождении ребёнка может быть подано в отдел ЗАГС                       по месту рождения ребёнка или  по месту жительства родителей ребёнка                  (или одного из  родителей) – в </w:t>
      </w:r>
      <w:r w:rsidR="000D7F01" w:rsidRPr="00D9479C">
        <w:rPr>
          <w:sz w:val="26"/>
          <w:szCs w:val="26"/>
        </w:rPr>
        <w:t>сектор организационной деятельности администрации сельского поселения Верхнеказымский</w:t>
      </w:r>
      <w:r w:rsidRPr="00D9479C">
        <w:rPr>
          <w:sz w:val="26"/>
          <w:szCs w:val="26"/>
        </w:rPr>
        <w:t>.</w:t>
      </w:r>
    </w:p>
    <w:p w:rsidR="00226C10" w:rsidRPr="00D9479C" w:rsidRDefault="00226C10" w:rsidP="00226C10">
      <w:pPr>
        <w:jc w:val="both"/>
        <w:rPr>
          <w:b/>
          <w:i/>
          <w:sz w:val="26"/>
          <w:szCs w:val="26"/>
        </w:rPr>
      </w:pPr>
      <w:r w:rsidRPr="00D9479C">
        <w:rPr>
          <w:b/>
          <w:i/>
          <w:sz w:val="26"/>
          <w:szCs w:val="26"/>
        </w:rPr>
        <w:t xml:space="preserve">      Если родители (один из родителей) проживают в сельском поселении,                        по их желанию вместо фактического места рождения ребёнка может быть указано место жительство родителей  (одного из родителей)                                                         (п. 2 ст. 15 Федерального закона</w:t>
      </w:r>
      <w:r w:rsidR="00932A4E" w:rsidRPr="00D9479C">
        <w:rPr>
          <w:b/>
          <w:i/>
          <w:sz w:val="26"/>
          <w:szCs w:val="26"/>
        </w:rPr>
        <w:t xml:space="preserve"> № 143-ФЗ от 15.11.2007</w:t>
      </w:r>
      <w:r w:rsidRPr="00D9479C">
        <w:rPr>
          <w:b/>
          <w:i/>
          <w:sz w:val="26"/>
          <w:szCs w:val="26"/>
        </w:rPr>
        <w:t xml:space="preserve"> «Об актах гражданского состояния»).</w:t>
      </w:r>
    </w:p>
    <w:p w:rsidR="00226C10" w:rsidRPr="00D9479C" w:rsidRDefault="00226C10" w:rsidP="00226C10">
      <w:pPr>
        <w:jc w:val="both"/>
        <w:rPr>
          <w:sz w:val="26"/>
          <w:szCs w:val="26"/>
        </w:rPr>
      </w:pPr>
      <w:r w:rsidRPr="00D9479C">
        <w:rPr>
          <w:sz w:val="26"/>
          <w:szCs w:val="26"/>
        </w:rPr>
        <w:t xml:space="preserve">         </w:t>
      </w:r>
      <w:r w:rsidRPr="00D9479C">
        <w:rPr>
          <w:b/>
          <w:i/>
          <w:sz w:val="26"/>
          <w:szCs w:val="26"/>
        </w:rPr>
        <w:t>3.</w:t>
      </w:r>
      <w:r w:rsidRPr="00D9479C">
        <w:rPr>
          <w:sz w:val="26"/>
          <w:szCs w:val="26"/>
        </w:rPr>
        <w:t xml:space="preserve">  Заявление о рождении ребёнка должно быть сделано родителями ребёнка (одним из родителей) ребёнка  не позднее чем через месяц  со дня рождения ребёнка.</w:t>
      </w:r>
    </w:p>
    <w:p w:rsidR="00226C10" w:rsidRPr="00D9479C" w:rsidRDefault="00226C10" w:rsidP="00226C10">
      <w:pPr>
        <w:jc w:val="both"/>
        <w:rPr>
          <w:sz w:val="26"/>
          <w:szCs w:val="26"/>
        </w:rPr>
      </w:pPr>
      <w:r w:rsidRPr="00D9479C">
        <w:rPr>
          <w:sz w:val="26"/>
          <w:szCs w:val="26"/>
        </w:rPr>
        <w:t xml:space="preserve">        </w:t>
      </w:r>
      <w:r w:rsidRPr="00D9479C">
        <w:rPr>
          <w:b/>
          <w:i/>
          <w:sz w:val="26"/>
          <w:szCs w:val="26"/>
        </w:rPr>
        <w:t>4.</w:t>
      </w:r>
      <w:r w:rsidRPr="00D9479C">
        <w:rPr>
          <w:sz w:val="26"/>
          <w:szCs w:val="26"/>
        </w:rPr>
        <w:t xml:space="preserve">  В </w:t>
      </w:r>
      <w:proofErr w:type="gramStart"/>
      <w:r w:rsidRPr="00D9479C">
        <w:rPr>
          <w:sz w:val="26"/>
          <w:szCs w:val="26"/>
        </w:rPr>
        <w:t>случае</w:t>
      </w:r>
      <w:proofErr w:type="gramEnd"/>
      <w:r w:rsidRPr="00D9479C">
        <w:rPr>
          <w:sz w:val="26"/>
          <w:szCs w:val="26"/>
        </w:rPr>
        <w:t>, если родители не имеют возможности лично заявить                                     о рождении ребёнка, заявление о рождении ребёнка может быть сделано родственником одного из родителей или иным уполномоченным родителями                (одним из родителей) лицом.</w:t>
      </w:r>
    </w:p>
    <w:p w:rsidR="00226C10" w:rsidRPr="00D9479C" w:rsidRDefault="00226C10" w:rsidP="00226C10">
      <w:pPr>
        <w:jc w:val="both"/>
        <w:rPr>
          <w:sz w:val="26"/>
          <w:szCs w:val="26"/>
        </w:rPr>
      </w:pPr>
      <w:r w:rsidRPr="00D9479C">
        <w:rPr>
          <w:sz w:val="26"/>
          <w:szCs w:val="26"/>
        </w:rPr>
        <w:t xml:space="preserve">        </w:t>
      </w:r>
      <w:r w:rsidRPr="00D9479C">
        <w:rPr>
          <w:b/>
          <w:i/>
          <w:sz w:val="26"/>
          <w:szCs w:val="26"/>
        </w:rPr>
        <w:t xml:space="preserve">5. </w:t>
      </w:r>
      <w:r w:rsidRPr="00D9479C">
        <w:rPr>
          <w:sz w:val="26"/>
          <w:szCs w:val="26"/>
        </w:rPr>
        <w:t>Одновременно с заявлением о рождении ребёнка должны быть представлены:</w:t>
      </w:r>
    </w:p>
    <w:p w:rsidR="00226C10" w:rsidRPr="00D9479C" w:rsidRDefault="00226C10" w:rsidP="00226C10">
      <w:pPr>
        <w:jc w:val="both"/>
        <w:rPr>
          <w:b/>
          <w:i/>
          <w:sz w:val="26"/>
          <w:szCs w:val="26"/>
        </w:rPr>
      </w:pPr>
      <w:r w:rsidRPr="00D9479C">
        <w:rPr>
          <w:sz w:val="26"/>
          <w:szCs w:val="26"/>
        </w:rPr>
        <w:t xml:space="preserve">        - документ, подтверждающий факт рождения ребёнка, - </w:t>
      </w:r>
      <w:r w:rsidRPr="00D9479C">
        <w:rPr>
          <w:b/>
          <w:i/>
          <w:sz w:val="26"/>
          <w:szCs w:val="26"/>
        </w:rPr>
        <w:t>медицинское свидетельство о рождении ребёнка;</w:t>
      </w:r>
    </w:p>
    <w:p w:rsidR="00226C10" w:rsidRPr="00D9479C" w:rsidRDefault="00226C10" w:rsidP="00226C10">
      <w:pPr>
        <w:jc w:val="both"/>
        <w:rPr>
          <w:sz w:val="26"/>
          <w:szCs w:val="26"/>
        </w:rPr>
      </w:pPr>
      <w:r w:rsidRPr="00D9479C">
        <w:rPr>
          <w:sz w:val="26"/>
          <w:szCs w:val="26"/>
        </w:rPr>
        <w:t xml:space="preserve">        -  документы, удостоверяющие личности родителей (одного из родителей);</w:t>
      </w:r>
    </w:p>
    <w:p w:rsidR="00226C10" w:rsidRPr="00D9479C" w:rsidRDefault="00226C10" w:rsidP="00226C10">
      <w:pPr>
        <w:jc w:val="both"/>
        <w:rPr>
          <w:sz w:val="26"/>
          <w:szCs w:val="26"/>
        </w:rPr>
      </w:pPr>
      <w:r w:rsidRPr="00D9479C">
        <w:rPr>
          <w:sz w:val="26"/>
          <w:szCs w:val="26"/>
        </w:rPr>
        <w:t xml:space="preserve">         -  свидетельство (справка) о заключении брака или  свидетельство                                    о расторжении брака </w:t>
      </w:r>
      <w:r w:rsidRPr="00D9479C">
        <w:rPr>
          <w:b/>
          <w:i/>
          <w:sz w:val="26"/>
          <w:szCs w:val="26"/>
        </w:rPr>
        <w:t>(в случае отсутствия документов, отдел ЗАГС    по   вашему заявлению  обязан  истребовать необходимые документы)</w:t>
      </w:r>
      <w:r w:rsidRPr="00D9479C">
        <w:rPr>
          <w:sz w:val="26"/>
          <w:szCs w:val="26"/>
        </w:rPr>
        <w:t>;</w:t>
      </w:r>
    </w:p>
    <w:p w:rsidR="00226C10" w:rsidRPr="00D9479C" w:rsidRDefault="00226C10" w:rsidP="00226C10">
      <w:pPr>
        <w:jc w:val="both"/>
        <w:rPr>
          <w:sz w:val="26"/>
          <w:szCs w:val="26"/>
        </w:rPr>
      </w:pPr>
      <w:r w:rsidRPr="00D9479C">
        <w:rPr>
          <w:sz w:val="26"/>
          <w:szCs w:val="26"/>
        </w:rPr>
        <w:t xml:space="preserve">         -  в случае подачи заявления о рождении ребёнка уполномоченным лицом,  также документ, удостоверяющий личность заявителя,  и документ, подтверждающий его право сделать заявление о рождении ребёнка.       </w:t>
      </w:r>
      <w:r w:rsidRPr="00D9479C">
        <w:rPr>
          <w:b/>
          <w:i/>
          <w:sz w:val="26"/>
          <w:szCs w:val="26"/>
        </w:rPr>
        <w:t xml:space="preserve"> </w:t>
      </w:r>
    </w:p>
    <w:p w:rsidR="00226C10" w:rsidRPr="00D9479C" w:rsidRDefault="00226C10" w:rsidP="00226C10">
      <w:pPr>
        <w:jc w:val="both"/>
        <w:rPr>
          <w:sz w:val="26"/>
          <w:szCs w:val="26"/>
        </w:rPr>
      </w:pPr>
      <w:r w:rsidRPr="00D9479C">
        <w:rPr>
          <w:b/>
          <w:i/>
          <w:sz w:val="26"/>
          <w:szCs w:val="26"/>
        </w:rPr>
        <w:t xml:space="preserve">        6. </w:t>
      </w:r>
      <w:r w:rsidRPr="00D9479C">
        <w:rPr>
          <w:sz w:val="26"/>
          <w:szCs w:val="26"/>
        </w:rPr>
        <w:t xml:space="preserve"> </w:t>
      </w:r>
      <w:r w:rsidRPr="00D9479C">
        <w:rPr>
          <w:b/>
          <w:i/>
          <w:sz w:val="26"/>
          <w:szCs w:val="26"/>
        </w:rPr>
        <w:t>Государственная пошлина</w:t>
      </w:r>
      <w:r w:rsidRPr="00D9479C">
        <w:rPr>
          <w:sz w:val="26"/>
          <w:szCs w:val="26"/>
        </w:rPr>
        <w:t xml:space="preserve"> за государственную регистрацию рождения ребёнка, включая выдачу свидетельства о рождении,  Налоговым кодексом Российской Федерации </w:t>
      </w:r>
      <w:r w:rsidRPr="00D9479C">
        <w:rPr>
          <w:b/>
          <w:i/>
          <w:sz w:val="26"/>
          <w:szCs w:val="26"/>
        </w:rPr>
        <w:t>не предусмотрена</w:t>
      </w:r>
      <w:r w:rsidRPr="00D9479C">
        <w:rPr>
          <w:sz w:val="26"/>
          <w:szCs w:val="26"/>
        </w:rPr>
        <w:t>.</w:t>
      </w:r>
    </w:p>
    <w:p w:rsidR="00226C10" w:rsidRPr="00D9479C" w:rsidRDefault="00226C10" w:rsidP="00226C10">
      <w:pPr>
        <w:jc w:val="both"/>
        <w:rPr>
          <w:sz w:val="26"/>
          <w:szCs w:val="26"/>
        </w:rPr>
      </w:pPr>
      <w:r w:rsidRPr="00D9479C">
        <w:rPr>
          <w:sz w:val="26"/>
          <w:szCs w:val="26"/>
        </w:rPr>
        <w:t xml:space="preserve">        </w:t>
      </w:r>
      <w:r w:rsidRPr="00D9479C">
        <w:rPr>
          <w:b/>
          <w:i/>
          <w:sz w:val="26"/>
          <w:szCs w:val="26"/>
        </w:rPr>
        <w:t xml:space="preserve">7. </w:t>
      </w:r>
      <w:r w:rsidRPr="00D9479C">
        <w:rPr>
          <w:sz w:val="26"/>
          <w:szCs w:val="26"/>
        </w:rPr>
        <w:t xml:space="preserve">Родители ребёнка, не состоящие между собой в браке на момент рождения ребёнка,  имеют право обратиться </w:t>
      </w:r>
      <w:r w:rsidRPr="00D9479C">
        <w:rPr>
          <w:b/>
          <w:i/>
          <w:sz w:val="26"/>
          <w:szCs w:val="26"/>
        </w:rPr>
        <w:t>с заявлением об установлении отцовства</w:t>
      </w:r>
      <w:r w:rsidRPr="00D9479C">
        <w:rPr>
          <w:sz w:val="26"/>
          <w:szCs w:val="26"/>
        </w:rPr>
        <w:t xml:space="preserve"> в отдел ЗАГС по месту жительства родителей (отца или матери ребёнка) или по месту рождения ребёнка.    </w:t>
      </w:r>
    </w:p>
    <w:p w:rsidR="00226C10" w:rsidRPr="00D9479C" w:rsidRDefault="00226C10" w:rsidP="00226C10">
      <w:pPr>
        <w:jc w:val="both"/>
        <w:rPr>
          <w:sz w:val="26"/>
          <w:szCs w:val="26"/>
        </w:rPr>
      </w:pPr>
      <w:r w:rsidRPr="00D9479C">
        <w:rPr>
          <w:sz w:val="26"/>
          <w:szCs w:val="26"/>
        </w:rPr>
        <w:t xml:space="preserve">       Государственная регистрация установления отцовства на основании решения суда осуществляется отделом ЗАГС по месту вынесения решения суда                                об установлении отцовства или об установлении факта признания отцовства.</w:t>
      </w:r>
    </w:p>
    <w:p w:rsidR="00226C10" w:rsidRPr="00D9479C" w:rsidRDefault="00226C10" w:rsidP="00226C10">
      <w:pPr>
        <w:jc w:val="both"/>
        <w:rPr>
          <w:sz w:val="26"/>
          <w:szCs w:val="26"/>
        </w:rPr>
      </w:pPr>
      <w:r w:rsidRPr="00D9479C">
        <w:rPr>
          <w:sz w:val="26"/>
          <w:szCs w:val="26"/>
        </w:rPr>
        <w:t xml:space="preserve">       </w:t>
      </w:r>
      <w:r w:rsidRPr="00D9479C">
        <w:rPr>
          <w:b/>
          <w:i/>
          <w:sz w:val="26"/>
          <w:szCs w:val="26"/>
        </w:rPr>
        <w:t xml:space="preserve">8. </w:t>
      </w:r>
      <w:r w:rsidRPr="00D9479C">
        <w:rPr>
          <w:sz w:val="26"/>
          <w:szCs w:val="26"/>
        </w:rPr>
        <w:t xml:space="preserve"> За государственную регистрацию установления отцовства, включая выдачу свидетельства об установлении отцовства, заявителями </w:t>
      </w:r>
      <w:r w:rsidRPr="00D9479C">
        <w:rPr>
          <w:b/>
          <w:i/>
          <w:sz w:val="26"/>
          <w:szCs w:val="26"/>
        </w:rPr>
        <w:t xml:space="preserve">уплачивается                             государственная пошлина   в размере  </w:t>
      </w:r>
      <w:r w:rsidR="00D9479C">
        <w:rPr>
          <w:b/>
          <w:i/>
          <w:sz w:val="26"/>
          <w:szCs w:val="26"/>
        </w:rPr>
        <w:t>350</w:t>
      </w:r>
      <w:r w:rsidRPr="00D9479C">
        <w:rPr>
          <w:b/>
          <w:i/>
          <w:sz w:val="26"/>
          <w:szCs w:val="26"/>
        </w:rPr>
        <w:t xml:space="preserve"> рублей </w:t>
      </w:r>
      <w:r w:rsidRPr="00D9479C">
        <w:rPr>
          <w:sz w:val="26"/>
          <w:szCs w:val="26"/>
        </w:rPr>
        <w:t xml:space="preserve"> (ст. 333.26 Налогового кодекса Российской Федерации).</w:t>
      </w:r>
    </w:p>
    <w:p w:rsidR="00226C10" w:rsidRPr="00AD76FC" w:rsidRDefault="00226C10" w:rsidP="00226C10">
      <w:pPr>
        <w:jc w:val="center"/>
        <w:rPr>
          <w:b/>
          <w:sz w:val="28"/>
          <w:szCs w:val="28"/>
        </w:rPr>
      </w:pPr>
    </w:p>
    <w:p w:rsidR="00226C10" w:rsidRPr="00AD76FC" w:rsidRDefault="00226C10" w:rsidP="00226C10">
      <w:pPr>
        <w:jc w:val="center"/>
        <w:rPr>
          <w:b/>
          <w:sz w:val="28"/>
          <w:szCs w:val="28"/>
        </w:rPr>
      </w:pPr>
    </w:p>
    <w:sectPr w:rsidR="00226C10" w:rsidRPr="00AD76FC" w:rsidSect="00EF0F9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C10"/>
    <w:rsid w:val="000607B7"/>
    <w:rsid w:val="000D7F01"/>
    <w:rsid w:val="001D1584"/>
    <w:rsid w:val="00226C10"/>
    <w:rsid w:val="002B10ED"/>
    <w:rsid w:val="0039341C"/>
    <w:rsid w:val="003D405C"/>
    <w:rsid w:val="008E3B8C"/>
    <w:rsid w:val="00932A4E"/>
    <w:rsid w:val="00A61557"/>
    <w:rsid w:val="00B55FD5"/>
    <w:rsid w:val="00D32BEB"/>
    <w:rsid w:val="00D80B39"/>
    <w:rsid w:val="00D9479C"/>
    <w:rsid w:val="00F04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26C10"/>
    <w:rPr>
      <w:color w:val="0000FF"/>
      <w:u w:val="single"/>
    </w:rPr>
  </w:style>
  <w:style w:type="paragraph" w:styleId="a4">
    <w:name w:val="header"/>
    <w:basedOn w:val="a"/>
    <w:link w:val="a5"/>
    <w:semiHidden/>
    <w:rsid w:val="00226C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226C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1D15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04F7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4F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tvchernousko</dc:creator>
  <cp:lastModifiedBy>Kalmairova</cp:lastModifiedBy>
  <cp:revision>8</cp:revision>
  <cp:lastPrinted>2019-01-14T11:19:00Z</cp:lastPrinted>
  <dcterms:created xsi:type="dcterms:W3CDTF">2017-02-24T14:54:00Z</dcterms:created>
  <dcterms:modified xsi:type="dcterms:W3CDTF">2019-03-22T05:35:00Z</dcterms:modified>
</cp:coreProperties>
</file>